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3B" w:rsidRPr="008128D9" w:rsidRDefault="00244AD4" w:rsidP="008128D9">
      <w:pPr>
        <w:ind w:left="2699" w:right="2977"/>
        <w:jc w:val="both"/>
        <w:rPr>
          <w:rFonts w:ascii="B Tahoma" w:hAnsi="B Tahoma" w:cs="2  Zar"/>
          <w:sz w:val="28"/>
          <w:szCs w:val="28"/>
        </w:rPr>
      </w:pPr>
      <w:r w:rsidRPr="00F311FC">
        <w:rPr>
          <w:rFonts w:ascii="B Tahoma" w:hAnsi="B Tahoma" w:cs="2  Zar" w:hint="cs"/>
          <w:sz w:val="28"/>
          <w:szCs w:val="28"/>
          <w:rtl/>
        </w:rPr>
        <w:t xml:space="preserve">ما در دو جهان غیر حسین یار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جز عشق حسین هیچ دگر کار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عاشق به حسینیم و و حسین رهبر ماست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جز عشق حسین در دو جهان کار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مستیم به یک جرعه  آن باده سرشار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ما غیر حسین ساقی و خمار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ما مست می جام حسینیم در این بزم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دیوانه حسینیم که هشیار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از سّر جنون عاقل و فرزانه چه داند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جز میر هدی محرم اسرار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باغیست گلزار حسین نیست خزانی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جز باغ حسین گلشن و گلزار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>گلزار حسین دارد عجب عطر و صفایی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 گل هست در این باغ ولی خار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دم می زنیم از عشق ولای شه خوبان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غیر ازسخن عشق که گفتار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دلداه ی عشقیم که مجنون حسینیم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ما غیر حسین دلبر و دلدار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>هو می کشیم از میکده</w:t>
      </w:r>
      <w:r w:rsidR="008128D9">
        <w:rPr>
          <w:rFonts w:ascii="B Tahoma" w:hAnsi="B Tahoma" w:cs="2  Zar"/>
          <w:sz w:val="28"/>
          <w:szCs w:val="28"/>
        </w:rPr>
        <w:t xml:space="preserve"> </w:t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عشق ولایش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ما قطره عشقیم که ذخار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عاشق به حسین زینب خونین جگرش بود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چون زینب دلگشته که بسیار نداریم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می ریزد عجب شهد از این طبع </w:t>
      </w:r>
      <w:r w:rsidRPr="00244AD4">
        <w:rPr>
          <w:rFonts w:ascii="B Tahoma" w:hAnsi="B Tahoma" w:cs="2  Zar" w:hint="cs"/>
          <w:b/>
          <w:bCs/>
          <w:sz w:val="28"/>
          <w:szCs w:val="28"/>
          <w:rtl/>
        </w:rPr>
        <w:t>« شهابی »</w:t>
      </w:r>
      <w:r w:rsidRPr="00F311FC">
        <w:rPr>
          <w:rFonts w:ascii="B Tahoma" w:hAnsi="B Tahoma" w:cs="2  Zar" w:hint="cs"/>
          <w:sz w:val="28"/>
          <w:szCs w:val="28"/>
          <w:rtl/>
        </w:rPr>
        <w:t xml:space="preserve"> </w:t>
      </w:r>
      <w:r w:rsidR="008128D9">
        <w:rPr>
          <w:rFonts w:ascii="B Tahoma" w:hAnsi="B Tahoma" w:cs="2  Zar"/>
          <w:sz w:val="28"/>
          <w:szCs w:val="28"/>
        </w:rPr>
        <w:br/>
      </w:r>
      <w:r w:rsidRPr="00F311FC">
        <w:rPr>
          <w:rFonts w:ascii="B Tahoma" w:hAnsi="B Tahoma" w:cs="2  Zar" w:hint="cs"/>
          <w:sz w:val="28"/>
          <w:szCs w:val="28"/>
          <w:rtl/>
        </w:rPr>
        <w:t>ما هم به جز این شیوه  گفتار نداریم</w:t>
      </w:r>
      <w:r w:rsidR="008128D9">
        <w:rPr>
          <w:rFonts w:ascii="B Tahoma" w:hAnsi="B Tahoma" w:cs="2  Zar"/>
          <w:sz w:val="28"/>
          <w:szCs w:val="28"/>
        </w:rPr>
        <w:br/>
      </w:r>
    </w:p>
    <w:sectPr w:rsidR="003A1A3B" w:rsidRPr="008128D9" w:rsidSect="00812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35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B8" w:rsidRDefault="008849B8" w:rsidP="008128D9">
      <w:pPr>
        <w:spacing w:after="0" w:line="240" w:lineRule="auto"/>
      </w:pPr>
      <w:r>
        <w:separator/>
      </w:r>
    </w:p>
  </w:endnote>
  <w:endnote w:type="continuationSeparator" w:id="1">
    <w:p w:rsidR="008849B8" w:rsidRDefault="008849B8" w:rsidP="0081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ahoma">
    <w:altName w:val="Tahoma"/>
    <w:charset w:val="00"/>
    <w:family w:val="swiss"/>
    <w:pitch w:val="variable"/>
    <w:sig w:usb0="00000000" w:usb1="4000205A" w:usb2="00000028" w:usb3="00000000" w:csb0="0001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9" w:rsidRDefault="008128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9" w:rsidRDefault="008128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9" w:rsidRDefault="008128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B8" w:rsidRDefault="008849B8" w:rsidP="008128D9">
      <w:pPr>
        <w:spacing w:after="0" w:line="240" w:lineRule="auto"/>
      </w:pPr>
      <w:r>
        <w:separator/>
      </w:r>
    </w:p>
  </w:footnote>
  <w:footnote w:type="continuationSeparator" w:id="1">
    <w:p w:rsidR="008849B8" w:rsidRDefault="008849B8" w:rsidP="0081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9" w:rsidRDefault="008128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0199" o:spid="_x0000_s4098" type="#_x0000_t136" style="position:absolute;left:0;text-align:left;margin-left:0;margin-top:0;width:543.35pt;height:116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Estrangelo Edessa&quot;;font-size:1pt" string="www.gasemie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9" w:rsidRDefault="008128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0200" o:spid="_x0000_s4099" type="#_x0000_t136" style="position:absolute;left:0;text-align:left;margin-left:0;margin-top:0;width:543.35pt;height:116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Estrangelo Edessa&quot;;font-size:1pt" string="www.gasemie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9" w:rsidRDefault="008128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0198" o:spid="_x0000_s4097" type="#_x0000_t136" style="position:absolute;left:0;text-align:left;margin-left:0;margin-top:0;width:543.35pt;height:116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Estrangelo Edessa&quot;;font-size:1pt" string="www.gasemie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44AD4"/>
    <w:rsid w:val="000051F0"/>
    <w:rsid w:val="00022D91"/>
    <w:rsid w:val="00041D80"/>
    <w:rsid w:val="00046341"/>
    <w:rsid w:val="00076628"/>
    <w:rsid w:val="000C7828"/>
    <w:rsid w:val="000E1D18"/>
    <w:rsid w:val="0012745A"/>
    <w:rsid w:val="00160575"/>
    <w:rsid w:val="001735A4"/>
    <w:rsid w:val="001A1702"/>
    <w:rsid w:val="001A5734"/>
    <w:rsid w:val="001A6496"/>
    <w:rsid w:val="001B2B9A"/>
    <w:rsid w:val="0023153F"/>
    <w:rsid w:val="00233859"/>
    <w:rsid w:val="0024006B"/>
    <w:rsid w:val="002412FA"/>
    <w:rsid w:val="00244AD4"/>
    <w:rsid w:val="002676F3"/>
    <w:rsid w:val="002A0471"/>
    <w:rsid w:val="002D0807"/>
    <w:rsid w:val="00305BA3"/>
    <w:rsid w:val="00324979"/>
    <w:rsid w:val="00333D64"/>
    <w:rsid w:val="0034009A"/>
    <w:rsid w:val="00346C88"/>
    <w:rsid w:val="00396E9B"/>
    <w:rsid w:val="003A1A3B"/>
    <w:rsid w:val="003C71D6"/>
    <w:rsid w:val="003D3C4F"/>
    <w:rsid w:val="00400A5F"/>
    <w:rsid w:val="00427EEC"/>
    <w:rsid w:val="00463B64"/>
    <w:rsid w:val="00472792"/>
    <w:rsid w:val="004A5BD4"/>
    <w:rsid w:val="004A6469"/>
    <w:rsid w:val="004B5147"/>
    <w:rsid w:val="004E2E3D"/>
    <w:rsid w:val="004F3B47"/>
    <w:rsid w:val="005029B6"/>
    <w:rsid w:val="005763C4"/>
    <w:rsid w:val="005946B6"/>
    <w:rsid w:val="005E24CC"/>
    <w:rsid w:val="00632D56"/>
    <w:rsid w:val="00642D47"/>
    <w:rsid w:val="00654D74"/>
    <w:rsid w:val="006738B4"/>
    <w:rsid w:val="00681E0E"/>
    <w:rsid w:val="00684265"/>
    <w:rsid w:val="00687AA6"/>
    <w:rsid w:val="006A75B5"/>
    <w:rsid w:val="006D6026"/>
    <w:rsid w:val="007310BA"/>
    <w:rsid w:val="00757118"/>
    <w:rsid w:val="00773629"/>
    <w:rsid w:val="007839D8"/>
    <w:rsid w:val="0078401D"/>
    <w:rsid w:val="007B7C61"/>
    <w:rsid w:val="007C78CC"/>
    <w:rsid w:val="007D0CB5"/>
    <w:rsid w:val="0080414D"/>
    <w:rsid w:val="008128D9"/>
    <w:rsid w:val="0082359B"/>
    <w:rsid w:val="00861BC1"/>
    <w:rsid w:val="008849B8"/>
    <w:rsid w:val="00896A5E"/>
    <w:rsid w:val="008A66CD"/>
    <w:rsid w:val="008B0003"/>
    <w:rsid w:val="008E03B1"/>
    <w:rsid w:val="00914874"/>
    <w:rsid w:val="00940302"/>
    <w:rsid w:val="00960D76"/>
    <w:rsid w:val="00992953"/>
    <w:rsid w:val="0099466D"/>
    <w:rsid w:val="009F5FFE"/>
    <w:rsid w:val="00A1371B"/>
    <w:rsid w:val="00A553EE"/>
    <w:rsid w:val="00AA3A7B"/>
    <w:rsid w:val="00AD4B82"/>
    <w:rsid w:val="00AD742A"/>
    <w:rsid w:val="00AF6681"/>
    <w:rsid w:val="00B25CBC"/>
    <w:rsid w:val="00B71EB6"/>
    <w:rsid w:val="00B71FEA"/>
    <w:rsid w:val="00B81538"/>
    <w:rsid w:val="00B81553"/>
    <w:rsid w:val="00BB205C"/>
    <w:rsid w:val="00BC298A"/>
    <w:rsid w:val="00BE0704"/>
    <w:rsid w:val="00BF6907"/>
    <w:rsid w:val="00C3291E"/>
    <w:rsid w:val="00C44BDB"/>
    <w:rsid w:val="00C4622A"/>
    <w:rsid w:val="00C46579"/>
    <w:rsid w:val="00CD32F5"/>
    <w:rsid w:val="00D206F4"/>
    <w:rsid w:val="00D24A42"/>
    <w:rsid w:val="00D32273"/>
    <w:rsid w:val="00D44B69"/>
    <w:rsid w:val="00D87E5A"/>
    <w:rsid w:val="00DB4189"/>
    <w:rsid w:val="00DD6A8F"/>
    <w:rsid w:val="00EA3CB1"/>
    <w:rsid w:val="00EE36C3"/>
    <w:rsid w:val="00EF39A2"/>
    <w:rsid w:val="00F17524"/>
    <w:rsid w:val="00F205B8"/>
    <w:rsid w:val="00F20853"/>
    <w:rsid w:val="00F409FF"/>
    <w:rsid w:val="00F64456"/>
    <w:rsid w:val="00FB0B15"/>
    <w:rsid w:val="00FD6DFD"/>
    <w:rsid w:val="00FE587D"/>
    <w:rsid w:val="00FE621A"/>
    <w:rsid w:val="00FF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D4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8D9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81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8D9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CO T00BA</cp:lastModifiedBy>
  <cp:revision>5</cp:revision>
  <dcterms:created xsi:type="dcterms:W3CDTF">2013-07-20T22:25:00Z</dcterms:created>
  <dcterms:modified xsi:type="dcterms:W3CDTF">2013-07-25T09:48:00Z</dcterms:modified>
</cp:coreProperties>
</file>